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二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2</w:t>
      </w:r>
      <w:r>
        <w:rPr>
          <w:rFonts w:ascii="黑体" w:eastAsia="黑体"/>
          <w:b/>
          <w:sz w:val="36"/>
          <w:szCs w:val="36"/>
        </w:rPr>
        <w:t>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</w:t>
      </w:r>
      <w:r>
        <w:rPr>
          <w:rFonts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</w:rPr>
        <w:t>泽世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·</w:t>
      </w:r>
      <w:r>
        <w:rPr>
          <w:rFonts w:hint="eastAsia" w:ascii="黑体" w:eastAsia="黑体"/>
          <w:b/>
          <w:sz w:val="36"/>
          <w:szCs w:val="36"/>
        </w:rPr>
        <w:t>德才兼备奖学金申请审批表</w:t>
      </w:r>
    </w:p>
    <w:tbl>
      <w:tblPr>
        <w:tblStyle w:val="4"/>
        <w:tblpPr w:leftFromText="180" w:rightFromText="180" w:vertAnchor="page" w:horzAnchor="margin" w:tblpY="324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42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2001</w:t>
            </w:r>
            <w:r>
              <w:rPr>
                <w:rFonts w:hint="eastAsia"/>
                <w:color w:val="FF0000"/>
                <w:sz w:val="24"/>
              </w:rPr>
              <w:t>年08月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汉族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9085" w:type="dxa"/>
            <w:gridSpan w:val="23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平均学分绩排名：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/专业</w:t>
            </w:r>
            <w:r>
              <w:rPr>
                <w:rFonts w:hint="eastAsia"/>
                <w:sz w:val="24"/>
              </w:rPr>
              <w:t>总人数），排名百分比</w:t>
            </w:r>
            <w:r>
              <w:rPr>
                <w:rFonts w:hint="eastAsia"/>
                <w:sz w:val="24"/>
                <w:u w:val="single"/>
              </w:rPr>
              <w:t xml:space="preserve">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互评成绩</w:t>
            </w:r>
          </w:p>
        </w:tc>
        <w:tc>
          <w:tcPr>
            <w:tcW w:w="9085" w:type="dxa"/>
            <w:gridSpan w:val="23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互评最低排名：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班级总人数），排名百分比</w:t>
            </w:r>
            <w:r>
              <w:rPr>
                <w:rFonts w:hint="eastAsia"/>
                <w:sz w:val="24"/>
                <w:u w:val="single"/>
              </w:rPr>
              <w:t xml:space="preserve">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42" w:type="dxa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2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4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085" w:type="dxa"/>
            <w:gridSpan w:val="23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adjustRightInd w:val="0"/>
        <w:snapToGrid w:val="0"/>
        <w:spacing w:before="312" w:beforeLines="100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学院：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班级：</w:t>
      </w:r>
      <w:r>
        <w:rPr>
          <w:b/>
          <w:sz w:val="24"/>
        </w:rPr>
        <w:t xml:space="preserve">         </w:t>
      </w:r>
      <w:r>
        <w:rPr>
          <w:rFonts w:hint="eastAsia"/>
          <w:b/>
          <w:sz w:val="24"/>
        </w:rPr>
        <w:t xml:space="preserve">      学号：</w:t>
      </w:r>
    </w:p>
    <w:tbl>
      <w:tblPr>
        <w:tblStyle w:val="4"/>
        <w:tblpPr w:leftFromText="180" w:rightFromText="180" w:horzAnchor="margin" w:tblpY="4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学院主管学生工作领导签名：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（学院公章）</w:t>
            </w:r>
          </w:p>
          <w:p>
            <w:pPr>
              <w:spacing w:after="312" w:afterLines="100"/>
              <w:ind w:firstLine="6000" w:firstLineChars="2500"/>
              <w:rPr>
                <w:sz w:val="24"/>
              </w:rPr>
            </w:pPr>
          </w:p>
          <w:p>
            <w:pPr>
              <w:spacing w:after="312" w:afterLines="100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区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经评审，并在校区公示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个工作日，无异议，现报请批准该同学获得泽世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·</w:t>
            </w:r>
            <w:r>
              <w:rPr>
                <w:rFonts w:hint="eastAsia" w:ascii="宋体" w:hAnsi="宋体"/>
                <w:sz w:val="24"/>
              </w:rPr>
              <w:t>德才兼备奖学金。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（学生工作处公章）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泽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世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集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同意授予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同学泽世</w:t>
            </w:r>
            <w:r>
              <w:rPr>
                <w:rFonts w:hint="eastAsia"/>
                <w:sz w:val="24"/>
                <w:lang w:val="en-US" w:eastAsia="zh-CN"/>
              </w:rPr>
              <w:t>·</w:t>
            </w:r>
            <w:r>
              <w:rPr>
                <w:rFonts w:hint="eastAsia"/>
                <w:sz w:val="24"/>
              </w:rPr>
              <w:t>德才兼备奖学金。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sz w:val="24"/>
              </w:rPr>
              <w:t>泽世集团代表人签名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（泽世集团公章）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年     月     日</w:t>
            </w:r>
          </w:p>
        </w:tc>
      </w:tr>
    </w:tbl>
    <w:p/>
    <w:p/>
    <w:p/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《泽世</w:t>
      </w:r>
      <w:r>
        <w:rPr>
          <w:rFonts w:hint="eastAsia" w:ascii="仿宋_GB2312" w:hAnsi="宋体" w:eastAsia="仿宋_GB2312"/>
          <w:b/>
          <w:color w:val="333333"/>
          <w:sz w:val="32"/>
          <w:szCs w:val="32"/>
          <w:lang w:val="en-US" w:eastAsia="zh-CN"/>
        </w:rPr>
        <w:t>·</w:t>
      </w: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德才兼备奖学金申请审批表》填写说明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申请人从校园网下载《泽世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·</w:t>
      </w:r>
      <w:r>
        <w:rPr>
          <w:rFonts w:hint="eastAsia" w:ascii="仿宋_GB2312" w:eastAsia="仿宋_GB2312"/>
          <w:sz w:val="28"/>
          <w:szCs w:val="28"/>
        </w:rPr>
        <w:t>德才兼备奖学金申请审批表》认真填写。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1.表格为一页，正反两面，不得随意增加页数。</w:t>
      </w:r>
      <w:r>
        <w:rPr>
          <w:rFonts w:hint="eastAsia" w:ascii="仿宋_GB2312" w:hAnsi="宋体" w:eastAsia="仿宋_GB2312"/>
          <w:sz w:val="28"/>
          <w:szCs w:val="28"/>
        </w:rPr>
        <w:t>表格填写应当字迹清晰、信息完整，</w:t>
      </w:r>
      <w:r>
        <w:rPr>
          <w:rFonts w:hint="eastAsia" w:ascii="仿宋_GB2312" w:eastAsia="仿宋_GB2312"/>
          <w:sz w:val="28"/>
          <w:szCs w:val="28"/>
        </w:rPr>
        <w:t>不得涂改数据或出现空白项。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2.表格中“基本情况”、“申请理由”和“大学期间主要获奖情况”栏由学生本人填写，其他各项必须由学校有关部门填写。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.表格中平均学分绩排名的范围一般以专业为准，计算前两年或前三年的总体排名。互评排名以申请人已经进行过的历次互评中排名最低的为准，范围为申请人所在班级。</w:t>
      </w:r>
      <w:r>
        <w:rPr>
          <w:rFonts w:hint="eastAsia" w:ascii="仿宋_GB2312" w:eastAsia="仿宋_GB2312"/>
          <w:sz w:val="28"/>
          <w:szCs w:val="28"/>
          <w:lang w:eastAsia="zh-CN"/>
        </w:rPr>
        <w:t>研究生填写前一年的成绩排名，没有互评成绩这一栏暂时空着。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.表格中“申请理由”栏的填写应当全面详实，</w:t>
      </w:r>
      <w:r>
        <w:rPr>
          <w:rFonts w:hint="eastAsia" w:ascii="仿宋_GB2312" w:hAnsi="宋体" w:eastAsia="仿宋_GB2312"/>
          <w:sz w:val="28"/>
          <w:szCs w:val="28"/>
        </w:rPr>
        <w:t>能够如实反映学生学习</w:t>
      </w:r>
      <w:r>
        <w:rPr>
          <w:rFonts w:hint="eastAsia" w:ascii="仿宋_GB2312" w:eastAsia="仿宋_GB2312"/>
          <w:sz w:val="28"/>
          <w:szCs w:val="28"/>
        </w:rPr>
        <w:t>成绩优异</w:t>
      </w:r>
      <w:r>
        <w:rPr>
          <w:rFonts w:hint="eastAsia" w:ascii="仿宋_GB2312" w:hAnsi="宋体" w:eastAsia="仿宋_GB2312"/>
          <w:sz w:val="28"/>
          <w:szCs w:val="28"/>
        </w:rPr>
        <w:t>、社会实践、创新能力、综合素质等方面特别突出。</w:t>
      </w:r>
      <w:r>
        <w:rPr>
          <w:rFonts w:hint="eastAsia" w:ascii="仿宋_GB2312" w:eastAsia="仿宋_GB2312"/>
          <w:sz w:val="28"/>
          <w:szCs w:val="28"/>
        </w:rPr>
        <w:t>字数控制在200字左右。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.表格中“学院意见”栏的填写应当说明申请人表格填写内容是否属实，学院是否同意推荐，学院主管学生工作的领导同志必须签名，不得由他人代签，同时加盖学院公章。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.表格中“校区意见”栏必须加盖威海校区学生工作</w:t>
      </w:r>
      <w:r>
        <w:rPr>
          <w:rFonts w:hint="eastAsia" w:ascii="仿宋_GB2312" w:eastAsia="仿宋_GB2312"/>
          <w:sz w:val="28"/>
          <w:szCs w:val="28"/>
          <w:lang w:eastAsia="zh-CN"/>
        </w:rPr>
        <w:t>部</w:t>
      </w:r>
      <w:r>
        <w:rPr>
          <w:rFonts w:hint="eastAsia" w:ascii="仿宋_GB2312" w:eastAsia="仿宋_GB2312"/>
          <w:sz w:val="28"/>
          <w:szCs w:val="28"/>
        </w:rPr>
        <w:t>公章。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.表格上报一律使用原件，不得使用复印件。学生成绩单、获奖证书等证明材料只需经过学院审查，</w:t>
      </w:r>
      <w:r>
        <w:rPr>
          <w:rFonts w:hint="eastAsia" w:ascii="仿宋_GB2312" w:eastAsia="仿宋_GB2312"/>
          <w:b/>
          <w:sz w:val="28"/>
          <w:szCs w:val="28"/>
        </w:rPr>
        <w:t>不需</w:t>
      </w:r>
      <w:r>
        <w:rPr>
          <w:rFonts w:hint="eastAsia" w:ascii="仿宋_GB2312" w:eastAsia="仿宋_GB2312"/>
          <w:sz w:val="28"/>
          <w:szCs w:val="28"/>
        </w:rPr>
        <w:t>随表报送。上报材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料经评审后不予退回，各学院根据需要自行准备存档材料。</w:t>
      </w:r>
    </w:p>
    <w:p>
      <w:pPr>
        <w:spacing w:line="560" w:lineRule="exact"/>
      </w:pPr>
    </w:p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YmM1M2QwNjRiMWE3ZWVhNWNjNDE4MzFhODNjZWQifQ=="/>
  </w:docVars>
  <w:rsids>
    <w:rsidRoot w:val="000D78A5"/>
    <w:rsid w:val="000060DA"/>
    <w:rsid w:val="00080A08"/>
    <w:rsid w:val="000D78A5"/>
    <w:rsid w:val="001C44C2"/>
    <w:rsid w:val="002A2D88"/>
    <w:rsid w:val="0038640E"/>
    <w:rsid w:val="005B42CA"/>
    <w:rsid w:val="00662C49"/>
    <w:rsid w:val="006B6640"/>
    <w:rsid w:val="009B4CAB"/>
    <w:rsid w:val="00A47B64"/>
    <w:rsid w:val="00A92CA6"/>
    <w:rsid w:val="00C8471F"/>
    <w:rsid w:val="00DC307E"/>
    <w:rsid w:val="0CF63CA3"/>
    <w:rsid w:val="2A165ECD"/>
    <w:rsid w:val="6BC9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778</Words>
  <Characters>797</Characters>
  <Lines>10</Lines>
  <Paragraphs>2</Paragraphs>
  <TotalTime>12</TotalTime>
  <ScaleCrop>false</ScaleCrop>
  <LinksUpToDate>false</LinksUpToDate>
  <CharactersWithSpaces>1290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2016-09-23T02:23:00Z</dcterms:created>
  <dc:creator>USER</dc:creator>
  <cp:lastModifiedBy>情，悄悄</cp:lastModifiedBy>
  <dcterms:modified xsi:type="dcterms:W3CDTF">2022-11-09T00:52:16Z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F3080C6566BD4402AE1FBF6C3C3FB903</vt:lpwstr>
  </property>
</Properties>
</file>